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354" w:rsidRDefault="00FE6354" w:rsidP="00FE6354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казенное учреждение</w:t>
      </w:r>
    </w:p>
    <w:p w:rsidR="00FE6354" w:rsidRDefault="00FE6354" w:rsidP="00FE6354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«Управление образования городского округа </w:t>
      </w:r>
      <w:proofErr w:type="gramStart"/>
      <w:r>
        <w:rPr>
          <w:rFonts w:ascii="Times New Roman" w:hAnsi="Times New Roman"/>
          <w:b/>
          <w:sz w:val="28"/>
          <w:szCs w:val="28"/>
        </w:rPr>
        <w:t>Верхотурский</w:t>
      </w:r>
      <w:proofErr w:type="gramEnd"/>
      <w:r>
        <w:rPr>
          <w:rFonts w:ascii="Times New Roman" w:hAnsi="Times New Roman"/>
          <w:b/>
          <w:sz w:val="28"/>
          <w:szCs w:val="28"/>
        </w:rPr>
        <w:t>»</w:t>
      </w:r>
    </w:p>
    <w:p w:rsidR="00FE6354" w:rsidRDefault="00FE6354" w:rsidP="00FE6354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E6354" w:rsidRDefault="00FE6354" w:rsidP="00FE6354">
      <w:pPr>
        <w:pStyle w:val="1"/>
        <w:tabs>
          <w:tab w:val="left" w:pos="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624 380 Свердловская область</w:t>
      </w:r>
    </w:p>
    <w:p w:rsidR="00FE6354" w:rsidRDefault="00FE6354" w:rsidP="00FE6354">
      <w:pPr>
        <w:pStyle w:val="1"/>
        <w:numPr>
          <w:ilvl w:val="0"/>
          <w:numId w:val="1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г. Верхотурье, ул. Свободы, д. 9</w:t>
      </w:r>
    </w:p>
    <w:p w:rsidR="00FE6354" w:rsidRDefault="00FE6354" w:rsidP="00FE6354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 xml:space="preserve">ОКПО/ОГРН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02116327/026602072815 </w:t>
      </w:r>
      <w:r>
        <w:rPr>
          <w:rFonts w:ascii="Times New Roman" w:hAnsi="Times New Roman" w:cs="Times New Roman"/>
          <w:sz w:val="24"/>
          <w:szCs w:val="24"/>
        </w:rPr>
        <w:t>ИНН/КПП 6640000585/668001001; БИК 046577001</w:t>
      </w:r>
    </w:p>
    <w:p w:rsidR="00FE6354" w:rsidRDefault="00FE6354" w:rsidP="00FE6354">
      <w:pPr>
        <w:pStyle w:val="a4"/>
        <w:numPr>
          <w:ilvl w:val="0"/>
          <w:numId w:val="1"/>
        </w:numPr>
        <w:jc w:val="center"/>
        <w:rPr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тел./факс (34389)2-13-03,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  <w:proofErr w:type="spellStart"/>
      <w:r>
        <w:rPr>
          <w:sz w:val="24"/>
          <w:szCs w:val="24"/>
          <w:lang w:val="en-US"/>
        </w:rPr>
        <w:t>uobrazovanie</w:t>
      </w:r>
      <w:proofErr w:type="spellEnd"/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</w:p>
    <w:p w:rsidR="00FE6354" w:rsidRDefault="00FE6354" w:rsidP="00FE6354">
      <w:pPr>
        <w:pStyle w:val="1"/>
        <w:pBdr>
          <w:bottom w:val="single" w:sz="12" w:space="1" w:color="auto"/>
        </w:pBdr>
        <w:tabs>
          <w:tab w:val="clear" w:pos="0"/>
          <w:tab w:val="left" w:pos="708"/>
        </w:tabs>
        <w:jc w:val="left"/>
        <w:rPr>
          <w:sz w:val="2"/>
        </w:rPr>
      </w:pPr>
    </w:p>
    <w:p w:rsidR="00FE6354" w:rsidRDefault="00FE6354" w:rsidP="00FE6354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="00BF0830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2023г.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№_____</w:t>
      </w:r>
    </w:p>
    <w:p w:rsidR="00FE6354" w:rsidRDefault="00FE6354" w:rsidP="00FE6354"/>
    <w:p w:rsidR="00FE6354" w:rsidRDefault="00FE6354" w:rsidP="00623FCD">
      <w:pPr>
        <w:pStyle w:val="11"/>
        <w:rPr>
          <w:sz w:val="28"/>
          <w:szCs w:val="28"/>
        </w:rPr>
      </w:pPr>
      <w:r>
        <w:t xml:space="preserve"> </w:t>
      </w:r>
      <w:r w:rsidRPr="00FE6354">
        <w:rPr>
          <w:sz w:val="28"/>
          <w:szCs w:val="28"/>
        </w:rPr>
        <w:t>«О профилактике коклюша»</w:t>
      </w:r>
      <w:r>
        <w:t xml:space="preserve">                           </w:t>
      </w:r>
      <w:r>
        <w:rPr>
          <w:sz w:val="28"/>
          <w:szCs w:val="28"/>
        </w:rPr>
        <w:t xml:space="preserve"> </w:t>
      </w:r>
      <w:r w:rsidR="00A73246">
        <w:rPr>
          <w:sz w:val="28"/>
          <w:szCs w:val="28"/>
        </w:rPr>
        <w:t xml:space="preserve">   </w:t>
      </w:r>
      <w:r w:rsidRPr="00FE6354">
        <w:rPr>
          <w:sz w:val="28"/>
          <w:szCs w:val="28"/>
        </w:rPr>
        <w:t xml:space="preserve">                </w:t>
      </w:r>
      <w:r w:rsidR="000E7BF9">
        <w:rPr>
          <w:sz w:val="28"/>
          <w:szCs w:val="28"/>
        </w:rPr>
        <w:t xml:space="preserve">       </w:t>
      </w:r>
      <w:r w:rsidRPr="00FE6354">
        <w:rPr>
          <w:sz w:val="28"/>
          <w:szCs w:val="28"/>
        </w:rPr>
        <w:t xml:space="preserve"> </w:t>
      </w:r>
      <w:r w:rsidR="00623FCD">
        <w:rPr>
          <w:sz w:val="28"/>
          <w:szCs w:val="28"/>
        </w:rPr>
        <w:t>Руководителям</w:t>
      </w:r>
      <w:r w:rsidRPr="00FE6354">
        <w:rPr>
          <w:sz w:val="28"/>
          <w:szCs w:val="28"/>
        </w:rPr>
        <w:t xml:space="preserve">         </w:t>
      </w:r>
      <w:r w:rsidR="00FD1E81">
        <w:rPr>
          <w:sz w:val="28"/>
          <w:szCs w:val="28"/>
        </w:rPr>
        <w:t xml:space="preserve">     </w:t>
      </w:r>
    </w:p>
    <w:p w:rsidR="00623FCD" w:rsidRDefault="00623FCD" w:rsidP="00623FCD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161495">
        <w:rPr>
          <w:sz w:val="28"/>
          <w:szCs w:val="28"/>
        </w:rPr>
        <w:t xml:space="preserve">     </w:t>
      </w:r>
      <w:r w:rsidR="007767FB">
        <w:rPr>
          <w:sz w:val="28"/>
          <w:szCs w:val="28"/>
        </w:rPr>
        <w:t xml:space="preserve"> </w:t>
      </w:r>
      <w:r w:rsidR="00017E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подведомственных</w:t>
      </w:r>
    </w:p>
    <w:p w:rsidR="00623FCD" w:rsidRDefault="00623FCD" w:rsidP="00623FCD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0E7BF9">
        <w:rPr>
          <w:sz w:val="28"/>
          <w:szCs w:val="28"/>
        </w:rPr>
        <w:t xml:space="preserve">       </w:t>
      </w:r>
      <w:r>
        <w:rPr>
          <w:sz w:val="28"/>
          <w:szCs w:val="28"/>
        </w:rPr>
        <w:t>организаций</w:t>
      </w:r>
    </w:p>
    <w:p w:rsidR="00623FCD" w:rsidRDefault="00623FCD" w:rsidP="00623FCD">
      <w:pPr>
        <w:pStyle w:val="11"/>
      </w:pPr>
      <w:r>
        <w:t xml:space="preserve">                                                                                             </w:t>
      </w:r>
    </w:p>
    <w:p w:rsidR="00FE6354" w:rsidRDefault="00FE6354" w:rsidP="00FE6354"/>
    <w:p w:rsidR="00FE6354" w:rsidRDefault="00FE6354" w:rsidP="00FE63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Уважаемые руководители!</w:t>
      </w:r>
    </w:p>
    <w:p w:rsidR="00AF41DC" w:rsidRDefault="00FE6354" w:rsidP="008373CE">
      <w:pPr>
        <w:pStyle w:val="11"/>
        <w:jc w:val="both"/>
        <w:rPr>
          <w:sz w:val="28"/>
          <w:szCs w:val="28"/>
        </w:rPr>
      </w:pPr>
      <w:r>
        <w:tab/>
      </w:r>
      <w:r w:rsidR="008373CE" w:rsidRPr="008373CE">
        <w:rPr>
          <w:sz w:val="28"/>
          <w:szCs w:val="28"/>
        </w:rPr>
        <w:t xml:space="preserve">По информации Управления Федеральной службы по надзору в сфере защиты прав потребителей и благополучия человека по Свердловской области (далее – Управление </w:t>
      </w:r>
      <w:proofErr w:type="spellStart"/>
      <w:r w:rsidR="008373CE" w:rsidRPr="008373CE">
        <w:rPr>
          <w:sz w:val="28"/>
          <w:szCs w:val="28"/>
        </w:rPr>
        <w:t>Роспотребнадзора</w:t>
      </w:r>
      <w:proofErr w:type="spellEnd"/>
      <w:r w:rsidR="008373CE" w:rsidRPr="008373CE">
        <w:rPr>
          <w:sz w:val="28"/>
          <w:szCs w:val="28"/>
        </w:rPr>
        <w:t>), в 2023 году в Свердловской области отмечается рост заболеваемости коклюшем по сравнению с периодом 2020–2022 годов. Причин</w:t>
      </w:r>
      <w:r w:rsidR="009B3944">
        <w:rPr>
          <w:sz w:val="28"/>
          <w:szCs w:val="28"/>
        </w:rPr>
        <w:t xml:space="preserve">ой </w:t>
      </w:r>
      <w:r w:rsidR="008373CE" w:rsidRPr="008373CE">
        <w:rPr>
          <w:sz w:val="28"/>
          <w:szCs w:val="28"/>
        </w:rPr>
        <w:t xml:space="preserve"> роста заболеваемости явля</w:t>
      </w:r>
      <w:r w:rsidR="009B3944">
        <w:rPr>
          <w:sz w:val="28"/>
          <w:szCs w:val="28"/>
        </w:rPr>
        <w:t>е</w:t>
      </w:r>
      <w:r w:rsidR="008373CE" w:rsidRPr="008373CE">
        <w:rPr>
          <w:sz w:val="28"/>
          <w:szCs w:val="28"/>
        </w:rPr>
        <w:t xml:space="preserve">тся наличие лиц, не обладающих иммунитетом, в том числе </w:t>
      </w:r>
      <w:proofErr w:type="spellStart"/>
      <w:r w:rsidR="008373CE" w:rsidRPr="008373CE">
        <w:rPr>
          <w:sz w:val="28"/>
          <w:szCs w:val="28"/>
        </w:rPr>
        <w:t>непривитых</w:t>
      </w:r>
      <w:proofErr w:type="spellEnd"/>
      <w:r w:rsidR="008373CE" w:rsidRPr="008373CE">
        <w:rPr>
          <w:sz w:val="28"/>
          <w:szCs w:val="28"/>
        </w:rPr>
        <w:t xml:space="preserve"> </w:t>
      </w:r>
      <w:r w:rsidR="00AF41DC">
        <w:rPr>
          <w:sz w:val="28"/>
          <w:szCs w:val="28"/>
        </w:rPr>
        <w:t>и</w:t>
      </w:r>
      <w:r w:rsidR="008373CE" w:rsidRPr="008373CE">
        <w:rPr>
          <w:sz w:val="28"/>
          <w:szCs w:val="28"/>
        </w:rPr>
        <w:t xml:space="preserve">ли несвоевременно вакцинированных, детей с </w:t>
      </w:r>
      <w:proofErr w:type="spellStart"/>
      <w:r w:rsidR="008373CE" w:rsidRPr="008373CE">
        <w:rPr>
          <w:sz w:val="28"/>
          <w:szCs w:val="28"/>
        </w:rPr>
        <w:t>постпрививочным</w:t>
      </w:r>
      <w:proofErr w:type="spellEnd"/>
      <w:r w:rsidR="008373CE" w:rsidRPr="008373CE">
        <w:rPr>
          <w:sz w:val="28"/>
          <w:szCs w:val="28"/>
        </w:rPr>
        <w:t xml:space="preserve"> иммунитетом.</w:t>
      </w:r>
    </w:p>
    <w:p w:rsidR="00FE6354" w:rsidRPr="008373CE" w:rsidRDefault="00AF41DC" w:rsidP="008373CE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373CE" w:rsidRPr="008373CE">
        <w:rPr>
          <w:sz w:val="28"/>
          <w:szCs w:val="28"/>
        </w:rPr>
        <w:t xml:space="preserve"> </w:t>
      </w:r>
      <w:proofErr w:type="gramStart"/>
      <w:r w:rsidR="008373CE" w:rsidRPr="008373CE">
        <w:rPr>
          <w:sz w:val="28"/>
          <w:szCs w:val="28"/>
        </w:rPr>
        <w:t xml:space="preserve">На основании письма Министерства образования и молодежной политики Свердловской области от 29.09.2023 № 02-01-82/1372 «О профилактике коклюша», в соответствии с предложением Управления </w:t>
      </w:r>
      <w:proofErr w:type="spellStart"/>
      <w:r w:rsidR="008373CE" w:rsidRPr="008373CE">
        <w:rPr>
          <w:sz w:val="28"/>
          <w:szCs w:val="28"/>
        </w:rPr>
        <w:t>Роспотребнадзора</w:t>
      </w:r>
      <w:proofErr w:type="spellEnd"/>
      <w:r w:rsidR="008373CE" w:rsidRPr="008373CE">
        <w:rPr>
          <w:sz w:val="28"/>
          <w:szCs w:val="28"/>
        </w:rPr>
        <w:t xml:space="preserve"> от 25.09.2023 № 66-00-17/02-22173-2023 о реализации мер по улучшению санитарно-эпидемиологической обстановки и выполнению требований санитарного законодательства в целях снижения заболеваемости коклюшной инфекции </w:t>
      </w:r>
      <w:r w:rsidR="00CB4722" w:rsidRPr="008373CE">
        <w:rPr>
          <w:sz w:val="28"/>
          <w:szCs w:val="28"/>
        </w:rPr>
        <w:t xml:space="preserve">МКУ «Управление образования по городскому округу Верхотурский» рекомендует:  </w:t>
      </w:r>
      <w:proofErr w:type="gramEnd"/>
    </w:p>
    <w:p w:rsidR="008A114C" w:rsidRPr="008373CE" w:rsidRDefault="008373CE" w:rsidP="008373CE">
      <w:pPr>
        <w:pStyle w:val="11"/>
        <w:jc w:val="both"/>
        <w:rPr>
          <w:sz w:val="28"/>
          <w:szCs w:val="28"/>
        </w:rPr>
      </w:pPr>
      <w:r w:rsidRPr="008373CE">
        <w:rPr>
          <w:sz w:val="28"/>
          <w:szCs w:val="28"/>
        </w:rPr>
        <w:t xml:space="preserve">          </w:t>
      </w:r>
      <w:proofErr w:type="gramStart"/>
      <w:r w:rsidR="008A114C" w:rsidRPr="008373CE">
        <w:rPr>
          <w:sz w:val="28"/>
          <w:szCs w:val="28"/>
        </w:rPr>
        <w:t xml:space="preserve">- обеспечить проведение противоэпидемических мероприятий </w:t>
      </w:r>
      <w:r w:rsidR="008A114C" w:rsidRPr="008373CE">
        <w:rPr>
          <w:sz w:val="28"/>
          <w:szCs w:val="28"/>
        </w:rPr>
        <w:br/>
        <w:t xml:space="preserve">по недопущению распространения коклюша при регистрации случаев </w:t>
      </w:r>
      <w:r w:rsidR="008A114C" w:rsidRPr="008373CE">
        <w:rPr>
          <w:sz w:val="28"/>
          <w:szCs w:val="28"/>
        </w:rPr>
        <w:br/>
        <w:t xml:space="preserve">в дошкольных и общеобразовательных организациях, расположенных </w:t>
      </w:r>
      <w:r w:rsidR="008A114C" w:rsidRPr="008373CE">
        <w:rPr>
          <w:sz w:val="28"/>
          <w:szCs w:val="28"/>
        </w:rPr>
        <w:br/>
        <w:t xml:space="preserve">на территории городского округа Верхотурский, </w:t>
      </w:r>
      <w:r w:rsidR="009B3944">
        <w:rPr>
          <w:sz w:val="28"/>
          <w:szCs w:val="28"/>
        </w:rPr>
        <w:t xml:space="preserve"> </w:t>
      </w:r>
      <w:r w:rsidR="008A114C" w:rsidRPr="008373CE">
        <w:rPr>
          <w:sz w:val="28"/>
          <w:szCs w:val="28"/>
        </w:rPr>
        <w:t>в том числе отстранение от посещения кашляющих обучающихся (воспитанников), в соответствии с требованиями, обозначенными в разделе XXXVII.</w:t>
      </w:r>
      <w:proofErr w:type="gramEnd"/>
      <w:r w:rsidR="008A114C" w:rsidRPr="008373CE">
        <w:rPr>
          <w:sz w:val="28"/>
          <w:szCs w:val="28"/>
        </w:rPr>
        <w:t xml:space="preserve"> Профилактика коклюша санитарных правил  и норм </w:t>
      </w:r>
      <w:proofErr w:type="spellStart"/>
      <w:r w:rsidR="008A114C" w:rsidRPr="008373CE">
        <w:rPr>
          <w:sz w:val="28"/>
          <w:szCs w:val="28"/>
        </w:rPr>
        <w:t>СанПиН</w:t>
      </w:r>
      <w:proofErr w:type="spellEnd"/>
      <w:r w:rsidR="008A114C" w:rsidRPr="008373CE">
        <w:rPr>
          <w:sz w:val="28"/>
          <w:szCs w:val="28"/>
        </w:rPr>
        <w:t xml:space="preserve"> 3.3686-21 «Санитарно-эпидемиологические требования по профилактике инфекционных болезней», утвержденных постановлением Главного государственного санитарного врача Российской Федерации от 28.01.2021 № 4;</w:t>
      </w:r>
    </w:p>
    <w:p w:rsidR="008A114C" w:rsidRDefault="008A114C" w:rsidP="008373CE">
      <w:pPr>
        <w:pStyle w:val="11"/>
        <w:widowControl w:val="0"/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73CE">
        <w:rPr>
          <w:sz w:val="28"/>
          <w:szCs w:val="28"/>
        </w:rPr>
        <w:t xml:space="preserve">- во взаимодействии с медицинскими работниками обеспечить </w:t>
      </w:r>
      <w:r w:rsidRPr="008373CE">
        <w:rPr>
          <w:sz w:val="28"/>
          <w:szCs w:val="28"/>
        </w:rPr>
        <w:lastRenderedPageBreak/>
        <w:t xml:space="preserve">контроль по соблюдению сроков иммунизации против </w:t>
      </w:r>
      <w:proofErr w:type="gramStart"/>
      <w:r w:rsidRPr="008373CE">
        <w:rPr>
          <w:sz w:val="28"/>
          <w:szCs w:val="28"/>
        </w:rPr>
        <w:t>коклюша</w:t>
      </w:r>
      <w:proofErr w:type="gramEnd"/>
      <w:r w:rsidRPr="008373CE">
        <w:rPr>
          <w:sz w:val="28"/>
          <w:szCs w:val="28"/>
        </w:rPr>
        <w:t xml:space="preserve"> обучающихся (воспитанников) и работников дошкольных и общеобразовательных организаций, в соответствии с пр</w:t>
      </w:r>
      <w:r w:rsidR="008373CE" w:rsidRPr="008373CE">
        <w:rPr>
          <w:sz w:val="28"/>
          <w:szCs w:val="28"/>
        </w:rPr>
        <w:t>и</w:t>
      </w:r>
      <w:r w:rsidRPr="008373CE">
        <w:rPr>
          <w:sz w:val="28"/>
          <w:szCs w:val="28"/>
        </w:rPr>
        <w:t>казом Министерства здравоохранения Свердловской области от</w:t>
      </w:r>
      <w:r w:rsidR="008373CE" w:rsidRPr="008373CE">
        <w:rPr>
          <w:sz w:val="28"/>
          <w:szCs w:val="28"/>
        </w:rPr>
        <w:t xml:space="preserve"> </w:t>
      </w:r>
      <w:r w:rsidRPr="008373CE">
        <w:rPr>
          <w:sz w:val="28"/>
          <w:szCs w:val="28"/>
        </w:rPr>
        <w:t>11.08.2022</w:t>
      </w:r>
      <w:r w:rsidR="008373CE" w:rsidRPr="008373CE">
        <w:rPr>
          <w:sz w:val="28"/>
          <w:szCs w:val="28"/>
        </w:rPr>
        <w:t xml:space="preserve"> </w:t>
      </w:r>
      <w:r w:rsidRPr="008373CE">
        <w:rPr>
          <w:sz w:val="28"/>
          <w:szCs w:val="28"/>
        </w:rPr>
        <w:t>№1811-п «Об утверждении регионального</w:t>
      </w:r>
      <w:r>
        <w:rPr>
          <w:rFonts w:ascii="Liberation Serif" w:hAnsi="Liberation Serif" w:cs="Liberation Serif"/>
          <w:sz w:val="28"/>
          <w:szCs w:val="28"/>
        </w:rPr>
        <w:t xml:space="preserve"> календаря профилактических прививок Свердловской области»;</w:t>
      </w:r>
    </w:p>
    <w:p w:rsidR="00FE6354" w:rsidRDefault="006F2C6B" w:rsidP="00FE6354">
      <w:pPr>
        <w:pStyle w:val="11"/>
        <w:widowControl w:val="0"/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-о</w:t>
      </w:r>
      <w:r w:rsidR="00FE6354">
        <w:rPr>
          <w:rFonts w:ascii="Liberation Serif" w:hAnsi="Liberation Serif" w:cs="Liberation Serif"/>
          <w:sz w:val="28"/>
          <w:szCs w:val="28"/>
        </w:rPr>
        <w:t>рганизовать среди обучающихся (воспитанников), педагогических работников, родителей (законных представителей)</w:t>
      </w:r>
      <w:r w:rsidR="00FE6354">
        <w:t xml:space="preserve"> </w:t>
      </w:r>
      <w:r w:rsidR="00FE6354">
        <w:rPr>
          <w:rFonts w:ascii="Liberation Serif" w:hAnsi="Liberation Serif" w:cs="Liberation Serif"/>
          <w:sz w:val="28"/>
          <w:szCs w:val="28"/>
        </w:rPr>
        <w:t>информационно-разъяснительную</w:t>
      </w:r>
      <w:r w:rsidR="00FE6354">
        <w:t xml:space="preserve"> </w:t>
      </w:r>
      <w:r w:rsidR="00FE6354">
        <w:rPr>
          <w:rFonts w:ascii="Liberation Serif" w:hAnsi="Liberation Serif" w:cs="Liberation Serif"/>
          <w:sz w:val="28"/>
          <w:szCs w:val="28"/>
        </w:rPr>
        <w:t>работу о мерах профилактики коклюша (возможно использование материалов Федеральной службы по надзору в сфере защиты прав потребителей и благополучия</w:t>
      </w:r>
      <w:r w:rsidR="00FE6354">
        <w:t xml:space="preserve"> </w:t>
      </w:r>
      <w:r w:rsidR="00FE6354">
        <w:rPr>
          <w:rFonts w:ascii="Liberation Serif" w:hAnsi="Liberation Serif" w:cs="Liberation Serif"/>
          <w:sz w:val="28"/>
          <w:szCs w:val="28"/>
        </w:rPr>
        <w:t>человека:</w:t>
      </w:r>
      <w:proofErr w:type="gramEnd"/>
    </w:p>
    <w:p w:rsidR="000D17B8" w:rsidRDefault="00037374" w:rsidP="00FE6354">
      <w:pPr>
        <w:pStyle w:val="11"/>
        <w:widowControl w:val="0"/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Просим </w:t>
      </w:r>
      <w:proofErr w:type="gramStart"/>
      <w:r w:rsidR="00464A1A">
        <w:rPr>
          <w:rFonts w:ascii="Liberation Serif" w:hAnsi="Liberation Serif" w:cs="Liberation Serif"/>
          <w:sz w:val="28"/>
          <w:szCs w:val="28"/>
        </w:rPr>
        <w:t>размести</w:t>
      </w:r>
      <w:r w:rsidR="000D17B8">
        <w:rPr>
          <w:rFonts w:ascii="Liberation Serif" w:hAnsi="Liberation Serif" w:cs="Liberation Serif"/>
          <w:sz w:val="28"/>
          <w:szCs w:val="28"/>
        </w:rPr>
        <w:t>ть</w:t>
      </w:r>
      <w:r w:rsidR="00464A1A">
        <w:rPr>
          <w:rFonts w:ascii="Liberation Serif" w:hAnsi="Liberation Serif" w:cs="Liberation Serif"/>
          <w:sz w:val="28"/>
          <w:szCs w:val="28"/>
        </w:rPr>
        <w:t xml:space="preserve"> информацию</w:t>
      </w:r>
      <w:proofErr w:type="gramEnd"/>
      <w:r w:rsidR="00464A1A">
        <w:rPr>
          <w:rFonts w:ascii="Liberation Serif" w:hAnsi="Liberation Serif" w:cs="Liberation Serif"/>
          <w:sz w:val="28"/>
          <w:szCs w:val="28"/>
        </w:rPr>
        <w:t xml:space="preserve"> по профилактике коклюша</w:t>
      </w:r>
      <w:r>
        <w:rPr>
          <w:rFonts w:ascii="Liberation Serif" w:hAnsi="Liberation Serif" w:cs="Liberation Serif"/>
          <w:sz w:val="28"/>
          <w:szCs w:val="28"/>
        </w:rPr>
        <w:t>,</w:t>
      </w:r>
      <w:r w:rsidR="00464A1A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размещенной </w:t>
      </w:r>
      <w:r w:rsidR="00464A1A">
        <w:rPr>
          <w:rFonts w:ascii="Liberation Serif" w:hAnsi="Liberation Serif" w:cs="Liberation Serif"/>
          <w:sz w:val="28"/>
          <w:szCs w:val="28"/>
        </w:rPr>
        <w:t>по данн</w:t>
      </w:r>
      <w:r>
        <w:rPr>
          <w:rFonts w:ascii="Liberation Serif" w:hAnsi="Liberation Serif" w:cs="Liberation Serif"/>
          <w:sz w:val="28"/>
          <w:szCs w:val="28"/>
        </w:rPr>
        <w:t>ым ссылкам,</w:t>
      </w:r>
      <w:r w:rsidR="00464A1A">
        <w:rPr>
          <w:rFonts w:ascii="Liberation Serif" w:hAnsi="Liberation Serif" w:cs="Liberation Serif"/>
          <w:sz w:val="28"/>
          <w:szCs w:val="28"/>
        </w:rPr>
        <w:t xml:space="preserve"> в родительских чатах</w:t>
      </w:r>
    </w:p>
    <w:p w:rsidR="00FE6354" w:rsidRDefault="00285307" w:rsidP="00FE6354">
      <w:pPr>
        <w:pStyle w:val="11"/>
        <w:widowControl w:val="0"/>
        <w:shd w:val="clear" w:color="auto" w:fill="FFFFFF"/>
        <w:tabs>
          <w:tab w:val="left" w:pos="7968"/>
        </w:tabs>
        <w:ind w:firstLine="709"/>
        <w:jc w:val="both"/>
      </w:pPr>
      <w:hyperlink r:id="rId5" w:tgtFrame="_top" w:history="1">
        <w:r w:rsidR="00FE6354">
          <w:rPr>
            <w:rStyle w:val="13"/>
            <w:rFonts w:ascii="Liberation Serif" w:hAnsi="Liberation Serif" w:cs="Liberation Serif"/>
            <w:sz w:val="28"/>
            <w:szCs w:val="28"/>
          </w:rPr>
          <w:t>https://xn--80aqooi4b.xn--p1acf/prevention/o-vaktsinatsii-protiv-grippa-v-voprosakh-i-otvetakh11/?sphrase_id=4381</w:t>
        </w:r>
      </w:hyperlink>
      <w:r w:rsidR="00FE6354">
        <w:rPr>
          <w:rStyle w:val="12"/>
          <w:rFonts w:ascii="Liberation Serif" w:hAnsi="Liberation Serif" w:cs="Liberation Serif"/>
          <w:sz w:val="28"/>
          <w:szCs w:val="28"/>
        </w:rPr>
        <w:t>;</w:t>
      </w:r>
    </w:p>
    <w:p w:rsidR="00FE6354" w:rsidRDefault="00285307" w:rsidP="00FE6354">
      <w:pPr>
        <w:pStyle w:val="11"/>
        <w:widowControl w:val="0"/>
        <w:shd w:val="clear" w:color="auto" w:fill="FFFFFF"/>
        <w:tabs>
          <w:tab w:val="left" w:pos="7968"/>
        </w:tabs>
        <w:ind w:firstLine="709"/>
        <w:jc w:val="both"/>
      </w:pPr>
      <w:hyperlink r:id="rId6" w:tgtFrame="_top" w:history="1">
        <w:proofErr w:type="gramStart"/>
        <w:r w:rsidR="00FE6354">
          <w:rPr>
            <w:rStyle w:val="13"/>
            <w:rFonts w:ascii="Liberation Serif" w:hAnsi="Liberation Serif" w:cs="Liberation Serif"/>
            <w:sz w:val="28"/>
            <w:szCs w:val="28"/>
          </w:rPr>
          <w:t>https://cgon.rospotrebnadzor.ru/naseleniyu/infektsionnye-i-parazitarnye-zabolevaniya/infektsii-ot-a-do-ya/profilaktika-koklyusha/</w:t>
        </w:r>
      </w:hyperlink>
      <w:r w:rsidR="00FE6354">
        <w:rPr>
          <w:rStyle w:val="12"/>
          <w:rFonts w:ascii="Liberation Serif" w:hAnsi="Liberation Serif" w:cs="Liberation Serif"/>
          <w:sz w:val="28"/>
          <w:szCs w:val="28"/>
        </w:rPr>
        <w:t>).</w:t>
      </w:r>
      <w:proofErr w:type="gramEnd"/>
    </w:p>
    <w:p w:rsidR="00037374" w:rsidRDefault="00464A1A" w:rsidP="00FE6354">
      <w:pPr>
        <w:pStyle w:val="11"/>
        <w:widowControl w:val="0"/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МКУ </w:t>
      </w:r>
      <w:r>
        <w:rPr>
          <w:rFonts w:ascii="Liberation Serif" w:hAnsi="Liberation Serif" w:cs="Liberation Serif" w:hint="eastAsia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Управление образования по городскому округу Верхотурский</w:t>
      </w:r>
      <w:r>
        <w:rPr>
          <w:rFonts w:ascii="Liberation Serif" w:hAnsi="Liberation Serif" w:cs="Liberation Serif" w:hint="eastAsia"/>
          <w:sz w:val="28"/>
          <w:szCs w:val="28"/>
        </w:rPr>
        <w:t>»</w:t>
      </w:r>
      <w:r>
        <w:rPr>
          <w:rFonts w:ascii="Liberation Serif" w:hAnsi="Liberation Serif" w:cs="Liberation Serif"/>
          <w:sz w:val="28"/>
          <w:szCs w:val="28"/>
        </w:rPr>
        <w:t xml:space="preserve"> п</w:t>
      </w:r>
      <w:r w:rsidR="00FE6354">
        <w:rPr>
          <w:rFonts w:ascii="Liberation Serif" w:hAnsi="Liberation Serif" w:cs="Liberation Serif"/>
          <w:sz w:val="28"/>
          <w:szCs w:val="28"/>
        </w:rPr>
        <w:t>роси</w:t>
      </w:r>
      <w:r>
        <w:rPr>
          <w:rFonts w:ascii="Liberation Serif" w:hAnsi="Liberation Serif" w:cs="Liberation Serif"/>
          <w:sz w:val="28"/>
          <w:szCs w:val="28"/>
        </w:rPr>
        <w:t>т</w:t>
      </w:r>
      <w:r w:rsidR="00FE6354">
        <w:rPr>
          <w:rFonts w:ascii="Liberation Serif" w:hAnsi="Liberation Serif" w:cs="Liberation Serif"/>
          <w:sz w:val="28"/>
          <w:szCs w:val="28"/>
        </w:rPr>
        <w:t xml:space="preserve"> обеспечить </w:t>
      </w:r>
      <w:proofErr w:type="gramStart"/>
      <w:r w:rsidR="00FE6354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="00FE6354">
        <w:rPr>
          <w:rFonts w:ascii="Liberation Serif" w:hAnsi="Liberation Serif" w:cs="Liberation Serif"/>
          <w:sz w:val="28"/>
          <w:szCs w:val="28"/>
        </w:rPr>
        <w:t xml:space="preserve"> выполнением вышеуказанных рекомендаций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E6354" w:rsidRPr="00464A1A" w:rsidRDefault="00464A1A" w:rsidP="00FE6354">
      <w:pPr>
        <w:pStyle w:val="11"/>
        <w:widowControl w:val="0"/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Отчет о </w:t>
      </w:r>
      <w:r w:rsidR="00FE6354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мероприятиях по профилактике коклюша направить на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эл</w:t>
      </w:r>
      <w:proofErr w:type="gramStart"/>
      <w:r>
        <w:rPr>
          <w:rFonts w:ascii="Liberation Serif" w:hAnsi="Liberation Serif" w:cs="Liberation Serif"/>
          <w:sz w:val="28"/>
          <w:szCs w:val="28"/>
        </w:rPr>
        <w:t>.а</w:t>
      </w:r>
      <w:proofErr w:type="gramEnd"/>
      <w:r>
        <w:rPr>
          <w:rFonts w:ascii="Liberation Serif" w:hAnsi="Liberation Serif" w:cs="Liberation Serif"/>
          <w:sz w:val="28"/>
          <w:szCs w:val="28"/>
        </w:rPr>
        <w:t>дрес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</w:t>
      </w:r>
      <w:hyperlink r:id="rId7" w:history="1">
        <w:r w:rsidRPr="002049D6">
          <w:rPr>
            <w:rStyle w:val="a5"/>
            <w:rFonts w:ascii="Liberation Serif" w:hAnsi="Liberation Serif" w:cs="Liberation Serif"/>
            <w:sz w:val="28"/>
            <w:szCs w:val="28"/>
          </w:rPr>
          <w:t>hov2711@mail.ru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464A1A">
        <w:rPr>
          <w:rFonts w:ascii="Liberation Serif" w:hAnsi="Liberation Serif" w:cs="Liberation Serif"/>
          <w:sz w:val="28"/>
          <w:szCs w:val="28"/>
        </w:rPr>
        <w:t xml:space="preserve"> в срок до 16.10.2023г.</w:t>
      </w:r>
    </w:p>
    <w:p w:rsidR="00FE6354" w:rsidRDefault="00FE6354" w:rsidP="00FE6354">
      <w:pPr>
        <w:pStyle w:val="11"/>
        <w:widowControl w:val="0"/>
        <w:shd w:val="clear" w:color="auto" w:fill="FFFFFF"/>
        <w:tabs>
          <w:tab w:val="left" w:pos="7968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FE6354" w:rsidRDefault="00FE6354" w:rsidP="00FE6354"/>
    <w:p w:rsidR="00FE6354" w:rsidRDefault="00FE6354" w:rsidP="00FE63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Начальник                                                                                  И. В. Девятерикова</w:t>
      </w:r>
    </w:p>
    <w:p w:rsidR="00FE6354" w:rsidRDefault="00FE6354" w:rsidP="00FE6354">
      <w:pPr>
        <w:jc w:val="both"/>
      </w:pPr>
    </w:p>
    <w:p w:rsidR="00FE6354" w:rsidRDefault="00FE6354" w:rsidP="00FE6354">
      <w:pPr>
        <w:jc w:val="both"/>
      </w:pPr>
    </w:p>
    <w:p w:rsidR="00FE6354" w:rsidRDefault="00FE6354" w:rsidP="00FE6354">
      <w:pPr>
        <w:jc w:val="both"/>
      </w:pPr>
    </w:p>
    <w:p w:rsidR="00FE6354" w:rsidRDefault="00FE6354" w:rsidP="00FE6354">
      <w:pPr>
        <w:jc w:val="both"/>
      </w:pPr>
    </w:p>
    <w:p w:rsidR="00FE6354" w:rsidRDefault="00FE6354" w:rsidP="00FE6354">
      <w:pPr>
        <w:jc w:val="both"/>
      </w:pPr>
    </w:p>
    <w:p w:rsidR="00464A1A" w:rsidRDefault="00464A1A" w:rsidP="00FE6354">
      <w:pPr>
        <w:jc w:val="both"/>
      </w:pPr>
    </w:p>
    <w:p w:rsidR="00464A1A" w:rsidRDefault="00464A1A" w:rsidP="00FE6354">
      <w:pPr>
        <w:jc w:val="both"/>
      </w:pPr>
    </w:p>
    <w:p w:rsidR="00FE6354" w:rsidRDefault="00FE6354" w:rsidP="00FE6354">
      <w:pPr>
        <w:jc w:val="both"/>
      </w:pPr>
    </w:p>
    <w:p w:rsidR="000D56E5" w:rsidRDefault="000D56E5" w:rsidP="00FE6354">
      <w:pPr>
        <w:jc w:val="both"/>
      </w:pPr>
    </w:p>
    <w:p w:rsidR="000D56E5" w:rsidRDefault="000D56E5" w:rsidP="00FE6354">
      <w:pPr>
        <w:jc w:val="both"/>
      </w:pPr>
    </w:p>
    <w:p w:rsidR="00FE6354" w:rsidRDefault="00FE6354" w:rsidP="00FE6354">
      <w:pPr>
        <w:jc w:val="both"/>
      </w:pPr>
    </w:p>
    <w:p w:rsidR="00FE6354" w:rsidRDefault="00FE6354" w:rsidP="00FE6354">
      <w:pPr>
        <w:pStyle w:val="a3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Исп. Шмелева О.В. тел. 8(34389)2-18-77</w:t>
      </w:r>
    </w:p>
    <w:p w:rsidR="00FE6354" w:rsidRDefault="00FE6354" w:rsidP="00FE6354">
      <w:pPr>
        <w:pStyle w:val="a3"/>
        <w:jc w:val="both"/>
      </w:pPr>
      <w:r>
        <w:rPr>
          <w:rFonts w:ascii="Times New Roman" w:hAnsi="Times New Roman"/>
          <w:i/>
          <w:sz w:val="18"/>
          <w:szCs w:val="18"/>
          <w:lang w:val="en-US"/>
        </w:rPr>
        <w:t>hov2711@mail.ru</w:t>
      </w:r>
    </w:p>
    <w:p w:rsidR="00E56618" w:rsidRDefault="00E56618"/>
    <w:sectPr w:rsidR="00E56618" w:rsidSect="00E56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E6354"/>
    <w:rsid w:val="00017EAE"/>
    <w:rsid w:val="00037374"/>
    <w:rsid w:val="00042816"/>
    <w:rsid w:val="000D17B8"/>
    <w:rsid w:val="000D56E5"/>
    <w:rsid w:val="000E7BF9"/>
    <w:rsid w:val="00161495"/>
    <w:rsid w:val="00285307"/>
    <w:rsid w:val="00383F81"/>
    <w:rsid w:val="00464A1A"/>
    <w:rsid w:val="00481E03"/>
    <w:rsid w:val="00623FCD"/>
    <w:rsid w:val="006E1D1B"/>
    <w:rsid w:val="006F2C6B"/>
    <w:rsid w:val="007767FB"/>
    <w:rsid w:val="008373CE"/>
    <w:rsid w:val="0089791F"/>
    <w:rsid w:val="008A114C"/>
    <w:rsid w:val="008E741F"/>
    <w:rsid w:val="0098698A"/>
    <w:rsid w:val="009B3944"/>
    <w:rsid w:val="00A73246"/>
    <w:rsid w:val="00AF41DC"/>
    <w:rsid w:val="00B1414D"/>
    <w:rsid w:val="00BD5501"/>
    <w:rsid w:val="00BF0830"/>
    <w:rsid w:val="00CB4722"/>
    <w:rsid w:val="00D017E7"/>
    <w:rsid w:val="00E56618"/>
    <w:rsid w:val="00F64CFA"/>
    <w:rsid w:val="00FD1E81"/>
    <w:rsid w:val="00FE6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35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E6354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354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3">
    <w:name w:val="No Spacing"/>
    <w:uiPriority w:val="1"/>
    <w:qFormat/>
    <w:rsid w:val="00FE635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E6354"/>
    <w:pPr>
      <w:ind w:left="720"/>
      <w:contextualSpacing/>
    </w:pPr>
  </w:style>
  <w:style w:type="paragraph" w:customStyle="1" w:styleId="11">
    <w:name w:val="Обычный1"/>
    <w:qFormat/>
    <w:rsid w:val="00FE63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шрифт абзаца1"/>
    <w:qFormat/>
    <w:rsid w:val="00FE6354"/>
  </w:style>
  <w:style w:type="character" w:customStyle="1" w:styleId="13">
    <w:name w:val="Гиперссылка1"/>
    <w:qFormat/>
    <w:rsid w:val="00FE6354"/>
    <w:rPr>
      <w:rFonts w:cs="Times New Roman"/>
      <w:color w:val="0000FF"/>
      <w:u w:val="single"/>
    </w:rPr>
  </w:style>
  <w:style w:type="character" w:styleId="a5">
    <w:name w:val="Hyperlink"/>
    <w:basedOn w:val="a0"/>
    <w:uiPriority w:val="99"/>
    <w:unhideWhenUsed/>
    <w:rsid w:val="00464A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v271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on.rospotrebnadzor.ru/naseleniyu/infektsionnye-i-parazitarnye-zabolevaniya/infektsii-ot-a-do-ya/profilaktika-koklyusha/" TargetMode="External"/><Relationship Id="rId5" Type="http://schemas.openxmlformats.org/officeDocument/2006/relationships/hyperlink" Target="https://xn--80aqooi4b.xn--p1acf/prevention/o-vaktsinatsii-protiv-grippa-v-voprosakh-i-otvetakh11/?sphrase_id=43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cp:lastPrinted>2023-10-02T11:06:00Z</cp:lastPrinted>
  <dcterms:created xsi:type="dcterms:W3CDTF">2023-10-02T10:18:00Z</dcterms:created>
  <dcterms:modified xsi:type="dcterms:W3CDTF">2023-10-03T03:38:00Z</dcterms:modified>
</cp:coreProperties>
</file>